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-318" w:type="dxa"/>
        <w:tblLayout w:type="fixed"/>
        <w:tblLook w:val="04A0"/>
      </w:tblPr>
      <w:tblGrid>
        <w:gridCol w:w="5671"/>
        <w:gridCol w:w="4408"/>
      </w:tblGrid>
      <w:tr w:rsidR="00E8323C" w:rsidRPr="00926A80" w:rsidTr="006B7EB0">
        <w:tc>
          <w:tcPr>
            <w:tcW w:w="5671" w:type="dxa"/>
          </w:tcPr>
          <w:p w:rsidR="00E8323C" w:rsidRPr="00D31214" w:rsidRDefault="00E8323C" w:rsidP="006B7EB0">
            <w:pPr>
              <w:tabs>
                <w:tab w:val="left" w:pos="460"/>
              </w:tabs>
              <w:ind w:hanging="205"/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КОМУНАЛЬНИЙ ЗАКЛАД</w:t>
            </w:r>
          </w:p>
          <w:p w:rsidR="00E8323C" w:rsidRPr="00D31214" w:rsidRDefault="00E8323C" w:rsidP="006B7EB0">
            <w:pPr>
              <w:ind w:hanging="205"/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«ДОШКІЛЬНИЙ</w:t>
            </w:r>
          </w:p>
          <w:p w:rsidR="00E8323C" w:rsidRPr="00D31214" w:rsidRDefault="00E8323C" w:rsidP="006B7EB0">
            <w:pPr>
              <w:ind w:hanging="205"/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НАВЧАЛЬНИЙ ЗАКЛАД</w:t>
            </w:r>
          </w:p>
          <w:p w:rsidR="00E8323C" w:rsidRPr="00926A80" w:rsidRDefault="00E8323C" w:rsidP="006B7EB0">
            <w:pPr>
              <w:ind w:hanging="205"/>
              <w:jc w:val="center"/>
              <w:rPr>
                <w:rFonts w:eastAsia="Calibri"/>
                <w:lang w:val="uk-UA"/>
              </w:rPr>
            </w:pPr>
            <w:r w:rsidRPr="00D31214">
              <w:rPr>
                <w:rFonts w:eastAsia="Calibri"/>
              </w:rPr>
              <w:t xml:space="preserve">(ЯСЛА-САДОК) № </w:t>
            </w:r>
            <w:r>
              <w:rPr>
                <w:rFonts w:eastAsia="Calibri"/>
                <w:lang w:val="uk-UA"/>
              </w:rPr>
              <w:t>62</w:t>
            </w:r>
          </w:p>
          <w:p w:rsidR="00E8323C" w:rsidRPr="00D31214" w:rsidRDefault="00E8323C" w:rsidP="006B7EB0">
            <w:pPr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ХАРКІВСЬКОЇ</w:t>
            </w:r>
          </w:p>
          <w:p w:rsidR="00E8323C" w:rsidRPr="00D31214" w:rsidRDefault="00E8323C" w:rsidP="006B7EB0">
            <w:pPr>
              <w:ind w:hanging="205"/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МІСЬКОЇ РАДИ»</w:t>
            </w:r>
          </w:p>
          <w:p w:rsidR="00E8323C" w:rsidRPr="00D31214" w:rsidRDefault="00E8323C" w:rsidP="006B7EB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408" w:type="dxa"/>
          </w:tcPr>
          <w:p w:rsidR="00E8323C" w:rsidRPr="00D31214" w:rsidRDefault="00E8323C" w:rsidP="006B7EB0">
            <w:pPr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КОММУНАЛЬНОЕ УЧРЕЖДЕНИЕ</w:t>
            </w:r>
          </w:p>
          <w:p w:rsidR="00E8323C" w:rsidRPr="00D31214" w:rsidRDefault="00E8323C" w:rsidP="006B7EB0">
            <w:pPr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«ДОШКОЛЬНОЕ</w:t>
            </w:r>
          </w:p>
          <w:p w:rsidR="00E8323C" w:rsidRPr="00D31214" w:rsidRDefault="00E8323C" w:rsidP="006B7EB0">
            <w:pPr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УЧЕБНОЕ УЧРЕЖДЕНИЕ</w:t>
            </w:r>
          </w:p>
          <w:p w:rsidR="00E8323C" w:rsidRPr="00926A80" w:rsidRDefault="00E8323C" w:rsidP="006B7EB0">
            <w:pPr>
              <w:jc w:val="center"/>
              <w:rPr>
                <w:rFonts w:eastAsia="Calibri"/>
                <w:lang w:val="uk-UA"/>
              </w:rPr>
            </w:pPr>
            <w:r w:rsidRPr="00D31214">
              <w:rPr>
                <w:rFonts w:eastAsia="Calibri"/>
              </w:rPr>
              <w:t>(</w:t>
            </w:r>
            <w:proofErr w:type="gramStart"/>
            <w:r w:rsidRPr="00D31214">
              <w:rPr>
                <w:rFonts w:eastAsia="Calibri"/>
              </w:rPr>
              <w:t>ЯСЛИ-САД</w:t>
            </w:r>
            <w:proofErr w:type="gramEnd"/>
            <w:r w:rsidRPr="00D31214">
              <w:rPr>
                <w:rFonts w:eastAsia="Calibri"/>
              </w:rPr>
              <w:t xml:space="preserve">) № </w:t>
            </w:r>
            <w:r>
              <w:rPr>
                <w:rFonts w:eastAsia="Calibri"/>
                <w:lang w:val="uk-UA"/>
              </w:rPr>
              <w:t>62</w:t>
            </w:r>
          </w:p>
          <w:p w:rsidR="00E8323C" w:rsidRPr="00D31214" w:rsidRDefault="00E8323C" w:rsidP="006B7EB0">
            <w:pPr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ХАРЬКОВСКОГО</w:t>
            </w:r>
          </w:p>
          <w:p w:rsidR="00E8323C" w:rsidRPr="00D31214" w:rsidRDefault="00E8323C" w:rsidP="006B7EB0">
            <w:pPr>
              <w:jc w:val="center"/>
              <w:rPr>
                <w:rFonts w:eastAsia="Calibri"/>
              </w:rPr>
            </w:pPr>
            <w:r w:rsidRPr="00D31214">
              <w:rPr>
                <w:rFonts w:eastAsia="Calibri"/>
              </w:rPr>
              <w:t>ГОРОДСКОГО СОВЕТА»</w:t>
            </w:r>
          </w:p>
          <w:p w:rsidR="00E8323C" w:rsidRPr="00D31214" w:rsidRDefault="00E8323C" w:rsidP="006B7EB0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E8323C" w:rsidRPr="00F7614C" w:rsidRDefault="00E8323C" w:rsidP="00E8323C">
      <w:pPr>
        <w:rPr>
          <w:sz w:val="28"/>
          <w:szCs w:val="28"/>
          <w:lang w:val="uk-UA"/>
        </w:rPr>
      </w:pPr>
    </w:p>
    <w:p w:rsidR="00E8323C" w:rsidRPr="00DF3D54" w:rsidRDefault="00E8323C" w:rsidP="00E832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E8323C" w:rsidRDefault="00E8323C" w:rsidP="00E832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</w:t>
      </w:r>
      <w:r w:rsidR="00450D0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96706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№</w:t>
      </w:r>
      <w:r w:rsidRPr="00D31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</w:p>
    <w:p w:rsidR="00E8323C" w:rsidRPr="00EF7363" w:rsidRDefault="00E8323C" w:rsidP="00E8323C">
      <w:pPr>
        <w:rPr>
          <w:sz w:val="28"/>
          <w:szCs w:val="28"/>
          <w:lang w:val="uk-UA"/>
        </w:rPr>
      </w:pPr>
    </w:p>
    <w:p w:rsidR="00E8323C" w:rsidRPr="008F04E0" w:rsidRDefault="00E8323C" w:rsidP="00E8323C">
      <w:pPr>
        <w:spacing w:line="360" w:lineRule="auto"/>
        <w:rPr>
          <w:sz w:val="28"/>
          <w:szCs w:val="28"/>
          <w:lang w:val="uk-UA"/>
        </w:rPr>
      </w:pPr>
      <w:r w:rsidRPr="005E5F14">
        <w:rPr>
          <w:sz w:val="28"/>
          <w:szCs w:val="28"/>
        </w:rPr>
        <w:t xml:space="preserve">Про Раду </w:t>
      </w:r>
      <w:r>
        <w:rPr>
          <w:sz w:val="28"/>
          <w:szCs w:val="28"/>
          <w:lang w:val="uk-UA"/>
        </w:rPr>
        <w:t>з</w:t>
      </w:r>
      <w:r w:rsidRPr="005E5F14">
        <w:rPr>
          <w:sz w:val="28"/>
          <w:szCs w:val="28"/>
        </w:rPr>
        <w:t xml:space="preserve"> </w:t>
      </w:r>
      <w:proofErr w:type="spellStart"/>
      <w:r w:rsidRPr="005E5F14">
        <w:rPr>
          <w:sz w:val="28"/>
          <w:szCs w:val="28"/>
        </w:rPr>
        <w:t>харчуванн</w:t>
      </w:r>
      <w:proofErr w:type="spellEnd"/>
      <w:r>
        <w:rPr>
          <w:sz w:val="28"/>
          <w:szCs w:val="28"/>
          <w:lang w:val="uk-UA"/>
        </w:rPr>
        <w:t>я</w:t>
      </w:r>
    </w:p>
    <w:p w:rsidR="00E8323C" w:rsidRPr="00903FDE" w:rsidRDefault="00E8323C" w:rsidP="00E832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62»</w:t>
      </w:r>
    </w:p>
    <w:p w:rsidR="00E8323C" w:rsidRDefault="00E8323C" w:rsidP="00E8323C">
      <w:pPr>
        <w:ind w:firstLine="851"/>
        <w:jc w:val="both"/>
        <w:rPr>
          <w:sz w:val="28"/>
          <w:szCs w:val="28"/>
          <w:lang w:val="uk-UA"/>
        </w:rPr>
      </w:pPr>
      <w:r w:rsidRPr="00B32F32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 (зі змінами), постанов Кабінету Міністрів України від 22.11.2004 № 1591 «Про затвердження норм харчування у</w:t>
      </w:r>
      <w:r w:rsidRPr="00B32F32">
        <w:rPr>
          <w:sz w:val="28"/>
          <w:szCs w:val="28"/>
        </w:rPr>
        <w:t> </w:t>
      </w:r>
      <w:r w:rsidRPr="00B32F32">
        <w:rPr>
          <w:sz w:val="28"/>
          <w:szCs w:val="28"/>
          <w:lang w:val="uk-UA"/>
        </w:rPr>
        <w:t>навчальних та оздоровчих закладах» (зі змінами), від 02.02.2011 №116 «Про затвердження Порядку надання послуг з харчування дітей у дошкільних, учнів у</w:t>
      </w:r>
      <w:r w:rsidRPr="00B32F32">
        <w:rPr>
          <w:sz w:val="28"/>
          <w:szCs w:val="28"/>
        </w:rPr>
        <w:t> </w:t>
      </w:r>
      <w:r w:rsidRPr="00B32F32">
        <w:rPr>
          <w:sz w:val="28"/>
          <w:szCs w:val="28"/>
          <w:lang w:val="uk-UA"/>
        </w:rPr>
        <w:t>загальноосвітніх та професійно-технічних навчальних закладах, операції з</w:t>
      </w:r>
      <w:r w:rsidRPr="00B32F32">
        <w:rPr>
          <w:sz w:val="28"/>
          <w:szCs w:val="28"/>
        </w:rPr>
        <w:t> </w:t>
      </w:r>
      <w:r w:rsidRPr="00B32F32">
        <w:rPr>
          <w:sz w:val="28"/>
          <w:szCs w:val="28"/>
          <w:lang w:val="uk-UA"/>
        </w:rPr>
        <w:t>надання яких звільняються від обкладення податком на додану вартість»; спільних наказів Міністерства охорони здоров’я України та Міністерства освіти і науки України від 01.06.2005 №</w:t>
      </w:r>
      <w:r>
        <w:rPr>
          <w:sz w:val="28"/>
          <w:szCs w:val="28"/>
          <w:lang w:val="uk-UA"/>
        </w:rPr>
        <w:t xml:space="preserve"> </w:t>
      </w:r>
      <w:r w:rsidRPr="00B32F32">
        <w:rPr>
          <w:sz w:val="28"/>
          <w:szCs w:val="28"/>
          <w:lang w:val="uk-UA"/>
        </w:rPr>
        <w:t>242/329 «Про затвердження Порядку організації харчування дітей у навчальних та оздоровчих закладах», від 15.08.2006 № 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</w:t>
      </w:r>
      <w:r>
        <w:rPr>
          <w:sz w:val="28"/>
          <w:szCs w:val="28"/>
          <w:lang w:val="uk-UA"/>
        </w:rPr>
        <w:t xml:space="preserve"> </w:t>
      </w:r>
      <w:r w:rsidRPr="00B32F32">
        <w:rPr>
          <w:sz w:val="28"/>
          <w:szCs w:val="28"/>
          <w:lang w:val="uk-UA"/>
        </w:rPr>
        <w:t>265 «Про затвердження Методичних рекомендацій з організації харчування учнів у загальноосвітніх навчальних закладах»,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B32F32">
        <w:rPr>
          <w:sz w:val="28"/>
          <w:szCs w:val="28"/>
          <w:lang w:val="uk-UA"/>
        </w:rPr>
        <w:t>ДСанПіН</w:t>
      </w:r>
      <w:proofErr w:type="spellEnd"/>
      <w:r w:rsidRPr="00B32F32">
        <w:rPr>
          <w:sz w:val="28"/>
          <w:szCs w:val="28"/>
          <w:lang w:val="uk-UA"/>
        </w:rPr>
        <w:t xml:space="preserve"> 5.5.2.008-01), рішення 2 сесії Харківської міської ради 7 скликання від 23.12.2015 № 14/15 «Про бюджет міста Харкова на 2016 рік», рішення виконавчого комітету Харківської міської ради від 20.01.2016 № 3 «Про організацію харчування учнів та вихованців навчальних закладів системи освіти м. Харкова у 2016 році», наказів Департаменту освіти Харківської міської ради від 22.01.2016 № 15 «Про організацію харчування учнів та вихованців навчальних закладів міста у 2016 році», Управління освіти від 28.01.2016 № 25 «Про організацію харчування учнів та вихованців навчальних закладів, підпорядкованих управлінню освіти адміністрації </w:t>
      </w:r>
      <w:proofErr w:type="spellStart"/>
      <w:r>
        <w:rPr>
          <w:sz w:val="28"/>
          <w:szCs w:val="28"/>
          <w:lang w:val="uk-UA"/>
        </w:rPr>
        <w:t>Холодногірського</w:t>
      </w:r>
      <w:proofErr w:type="spellEnd"/>
      <w:r w:rsidRPr="00B32F32">
        <w:rPr>
          <w:sz w:val="28"/>
          <w:szCs w:val="28"/>
          <w:lang w:val="uk-UA"/>
        </w:rPr>
        <w:t xml:space="preserve"> району Харківської міської ради, у 2016 році»</w:t>
      </w:r>
      <w:r w:rsidRPr="00B32F32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</w:t>
      </w:r>
      <w:r w:rsidRPr="00B32F32">
        <w:rPr>
          <w:sz w:val="28"/>
          <w:szCs w:val="28"/>
          <w:lang w:val="uk-UA"/>
        </w:rPr>
        <w:t xml:space="preserve"> метою забезпечення виконання норм харчування, організації якісного та повноцінного харчування вихованців, адекватної компенсації фізіологічних потреб дітей та збереження їх здоров'я, запобігання виникнення захворювань органів травлення у вихованців  </w:t>
      </w:r>
      <w:proofErr w:type="spellStart"/>
      <w:r w:rsidRPr="00B32F32">
        <w:rPr>
          <w:sz w:val="28"/>
          <w:szCs w:val="28"/>
          <w:lang w:val="uk-UA"/>
        </w:rPr>
        <w:t>КЗ</w:t>
      </w:r>
      <w:proofErr w:type="spellEnd"/>
      <w:r w:rsidRPr="00B32F32">
        <w:rPr>
          <w:sz w:val="28"/>
          <w:szCs w:val="28"/>
          <w:lang w:val="uk-UA"/>
        </w:rPr>
        <w:t xml:space="preserve"> «ДНЗ</w:t>
      </w:r>
      <w:r>
        <w:rPr>
          <w:sz w:val="28"/>
          <w:szCs w:val="28"/>
          <w:lang w:val="uk-UA"/>
        </w:rPr>
        <w:t xml:space="preserve">  </w:t>
      </w:r>
      <w:r w:rsidRPr="00B32F3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62</w:t>
      </w:r>
      <w:r w:rsidRPr="00B32F32">
        <w:rPr>
          <w:sz w:val="28"/>
          <w:szCs w:val="28"/>
          <w:lang w:val="uk-UA"/>
        </w:rPr>
        <w:t>»</w:t>
      </w:r>
    </w:p>
    <w:p w:rsidR="00E8323C" w:rsidRPr="00B32F32" w:rsidRDefault="00E8323C" w:rsidP="00E8323C">
      <w:pPr>
        <w:ind w:firstLine="851"/>
        <w:jc w:val="both"/>
        <w:rPr>
          <w:sz w:val="28"/>
          <w:szCs w:val="28"/>
          <w:lang w:val="uk-UA"/>
        </w:rPr>
      </w:pPr>
    </w:p>
    <w:p w:rsidR="00E8323C" w:rsidRDefault="00E8323C" w:rsidP="00E832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8E62E2">
        <w:rPr>
          <w:sz w:val="28"/>
          <w:szCs w:val="28"/>
        </w:rPr>
        <w:t>НАКАЗУЮ:</w:t>
      </w:r>
    </w:p>
    <w:p w:rsidR="00E8323C" w:rsidRPr="000275EF" w:rsidRDefault="00E8323C" w:rsidP="00E8323C">
      <w:pPr>
        <w:spacing w:line="360" w:lineRule="auto"/>
        <w:rPr>
          <w:sz w:val="28"/>
          <w:szCs w:val="28"/>
          <w:lang w:val="uk-UA"/>
        </w:rPr>
      </w:pPr>
    </w:p>
    <w:p w:rsidR="00E8323C" w:rsidRPr="008E62E2" w:rsidRDefault="00E8323C" w:rsidP="00E8323C">
      <w:pPr>
        <w:pStyle w:val="a5"/>
        <w:numPr>
          <w:ilvl w:val="0"/>
          <w:numId w:val="4"/>
        </w:numPr>
        <w:spacing w:after="200" w:line="360" w:lineRule="auto"/>
        <w:ind w:left="284" w:firstLine="0"/>
        <w:contextualSpacing/>
        <w:jc w:val="both"/>
        <w:rPr>
          <w:sz w:val="28"/>
          <w:szCs w:val="28"/>
        </w:rPr>
      </w:pPr>
      <w:r w:rsidRPr="008E62E2">
        <w:rPr>
          <w:sz w:val="28"/>
          <w:szCs w:val="28"/>
        </w:rPr>
        <w:t>Створити раду закладу по харчуванню у складі: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8E62E2">
        <w:rPr>
          <w:sz w:val="28"/>
          <w:szCs w:val="28"/>
        </w:rPr>
        <w:t xml:space="preserve">Голова Ради – </w:t>
      </w:r>
      <w:r>
        <w:rPr>
          <w:sz w:val="28"/>
          <w:szCs w:val="28"/>
        </w:rPr>
        <w:t>Тернова О</w:t>
      </w:r>
      <w:r w:rsidRPr="00903FDE">
        <w:rPr>
          <w:sz w:val="28"/>
          <w:szCs w:val="28"/>
        </w:rPr>
        <w:t xml:space="preserve">. </w:t>
      </w:r>
      <w:r w:rsidRPr="008E62E2">
        <w:rPr>
          <w:sz w:val="28"/>
          <w:szCs w:val="28"/>
        </w:rPr>
        <w:t>завідувач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8E62E2">
        <w:rPr>
          <w:sz w:val="28"/>
          <w:szCs w:val="28"/>
        </w:rPr>
        <w:t>Члени ради: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Ганяк</w:t>
      </w:r>
      <w:proofErr w:type="spellEnd"/>
      <w:r>
        <w:rPr>
          <w:sz w:val="28"/>
          <w:szCs w:val="28"/>
        </w:rPr>
        <w:t xml:space="preserve"> Н.О</w:t>
      </w:r>
      <w:r w:rsidRPr="008E62E2">
        <w:rPr>
          <w:sz w:val="28"/>
          <w:szCs w:val="28"/>
        </w:rPr>
        <w:t xml:space="preserve">., </w:t>
      </w:r>
      <w:r>
        <w:rPr>
          <w:sz w:val="28"/>
          <w:szCs w:val="28"/>
        </w:rPr>
        <w:t>практичний психолог</w:t>
      </w:r>
      <w:r w:rsidRPr="008E62E2">
        <w:rPr>
          <w:sz w:val="28"/>
          <w:szCs w:val="28"/>
        </w:rPr>
        <w:t>,</w:t>
      </w:r>
    </w:p>
    <w:p w:rsidR="00E8323C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Петренко І.М</w:t>
      </w:r>
      <w:r w:rsidRPr="008E62E2">
        <w:rPr>
          <w:sz w:val="28"/>
          <w:szCs w:val="28"/>
        </w:rPr>
        <w:t xml:space="preserve">., завідувач з господарства, 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Чумак Н.І., </w:t>
      </w:r>
      <w:r w:rsidRPr="008E62E2">
        <w:rPr>
          <w:sz w:val="28"/>
          <w:szCs w:val="28"/>
        </w:rPr>
        <w:t>голова ПК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Ніколаєць</w:t>
      </w:r>
      <w:proofErr w:type="spellEnd"/>
      <w:r>
        <w:rPr>
          <w:sz w:val="28"/>
          <w:szCs w:val="28"/>
        </w:rPr>
        <w:t xml:space="preserve"> В.І</w:t>
      </w:r>
      <w:r w:rsidRPr="008E62E2">
        <w:rPr>
          <w:sz w:val="28"/>
          <w:szCs w:val="28"/>
        </w:rPr>
        <w:t>.,сестра медична старша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Лаврик І.В.</w:t>
      </w:r>
      <w:r w:rsidRPr="00903FDE">
        <w:rPr>
          <w:sz w:val="28"/>
          <w:szCs w:val="28"/>
        </w:rPr>
        <w:t>.</w:t>
      </w:r>
      <w:r w:rsidRPr="008E62E2">
        <w:rPr>
          <w:sz w:val="28"/>
          <w:szCs w:val="28"/>
        </w:rPr>
        <w:t>,кухар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Т.О</w:t>
      </w:r>
      <w:r w:rsidRPr="00903FDE">
        <w:rPr>
          <w:sz w:val="28"/>
          <w:szCs w:val="28"/>
        </w:rPr>
        <w:t>.</w:t>
      </w:r>
      <w:r w:rsidRPr="008E62E2">
        <w:rPr>
          <w:sz w:val="28"/>
          <w:szCs w:val="28"/>
        </w:rPr>
        <w:t>,кухар</w:t>
      </w:r>
    </w:p>
    <w:p w:rsidR="00E8323C" w:rsidRPr="008E62E2" w:rsidRDefault="00E8323C" w:rsidP="00E8323C">
      <w:pPr>
        <w:pStyle w:val="a5"/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О.О</w:t>
      </w:r>
      <w:r w:rsidRPr="00903FDE">
        <w:rPr>
          <w:sz w:val="28"/>
          <w:szCs w:val="28"/>
        </w:rPr>
        <w:t>.</w:t>
      </w:r>
      <w:r w:rsidRPr="008E62E2">
        <w:rPr>
          <w:sz w:val="28"/>
          <w:szCs w:val="28"/>
        </w:rPr>
        <w:t>, голова БК</w:t>
      </w:r>
    </w:p>
    <w:p w:rsidR="00E8323C" w:rsidRPr="00B572D0" w:rsidRDefault="00E8323C" w:rsidP="00E8323C">
      <w:pPr>
        <w:pStyle w:val="a5"/>
        <w:numPr>
          <w:ilvl w:val="0"/>
          <w:numId w:val="4"/>
        </w:numPr>
        <w:tabs>
          <w:tab w:val="left" w:pos="284"/>
        </w:tabs>
        <w:spacing w:after="200" w:line="360" w:lineRule="auto"/>
        <w:ind w:left="0" w:firstLine="284"/>
        <w:contextualSpacing/>
        <w:jc w:val="both"/>
        <w:rPr>
          <w:sz w:val="28"/>
          <w:szCs w:val="28"/>
        </w:rPr>
      </w:pPr>
      <w:r w:rsidRPr="00B572D0">
        <w:rPr>
          <w:sz w:val="28"/>
          <w:szCs w:val="28"/>
        </w:rPr>
        <w:t>Затвердити Положення про Раду по харчуванню в ДНЗ (додаток №</w:t>
      </w:r>
      <w:r>
        <w:rPr>
          <w:sz w:val="28"/>
          <w:szCs w:val="28"/>
        </w:rPr>
        <w:t xml:space="preserve"> </w:t>
      </w:r>
      <w:r w:rsidRPr="00B572D0">
        <w:rPr>
          <w:sz w:val="28"/>
          <w:szCs w:val="28"/>
        </w:rPr>
        <w:t>1).</w:t>
      </w:r>
    </w:p>
    <w:p w:rsidR="00E8323C" w:rsidRDefault="00E8323C" w:rsidP="00E8323C">
      <w:pPr>
        <w:pStyle w:val="a5"/>
        <w:numPr>
          <w:ilvl w:val="0"/>
          <w:numId w:val="4"/>
        </w:numPr>
        <w:spacing w:after="200" w:line="360" w:lineRule="auto"/>
        <w:ind w:left="284" w:firstLine="0"/>
        <w:contextualSpacing/>
        <w:jc w:val="both"/>
        <w:rPr>
          <w:sz w:val="28"/>
          <w:szCs w:val="28"/>
        </w:rPr>
      </w:pPr>
      <w:r w:rsidRPr="000F57C5">
        <w:rPr>
          <w:sz w:val="28"/>
          <w:szCs w:val="28"/>
        </w:rPr>
        <w:t xml:space="preserve">Призначити заступником голови Ради по харчуванню </w:t>
      </w:r>
      <w:proofErr w:type="spellStart"/>
      <w:r>
        <w:rPr>
          <w:sz w:val="28"/>
          <w:szCs w:val="28"/>
        </w:rPr>
        <w:t>Ганяк</w:t>
      </w:r>
      <w:proofErr w:type="spellEnd"/>
      <w:r>
        <w:rPr>
          <w:sz w:val="28"/>
          <w:szCs w:val="28"/>
        </w:rPr>
        <w:t xml:space="preserve"> Н.О</w:t>
      </w:r>
      <w:r w:rsidRPr="000F57C5">
        <w:rPr>
          <w:sz w:val="28"/>
          <w:szCs w:val="28"/>
        </w:rPr>
        <w:t xml:space="preserve">., </w:t>
      </w:r>
      <w:r>
        <w:rPr>
          <w:sz w:val="28"/>
          <w:szCs w:val="28"/>
        </w:rPr>
        <w:t>практичного психолога</w:t>
      </w:r>
      <w:r w:rsidRPr="000F57C5">
        <w:rPr>
          <w:sz w:val="28"/>
          <w:szCs w:val="28"/>
        </w:rPr>
        <w:t xml:space="preserve">. </w:t>
      </w:r>
    </w:p>
    <w:p w:rsidR="00E8323C" w:rsidRPr="000F57C5" w:rsidRDefault="00E8323C" w:rsidP="00E8323C">
      <w:pPr>
        <w:pStyle w:val="a5"/>
        <w:numPr>
          <w:ilvl w:val="0"/>
          <w:numId w:val="4"/>
        </w:numPr>
        <w:spacing w:after="200" w:line="360" w:lineRule="auto"/>
        <w:ind w:left="284" w:firstLine="0"/>
        <w:contextualSpacing/>
        <w:jc w:val="both"/>
        <w:rPr>
          <w:sz w:val="28"/>
          <w:szCs w:val="28"/>
        </w:rPr>
      </w:pPr>
      <w:r w:rsidRPr="000F57C5">
        <w:rPr>
          <w:sz w:val="28"/>
          <w:szCs w:val="28"/>
        </w:rPr>
        <w:t>Заступнику голови Ради по харчуванню: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4.1.Отримувати довідки про надання пільг з органу соціального забезпечення за місцем проживання, довідки про сімейний склад (з </w:t>
      </w:r>
      <w:proofErr w:type="spellStart"/>
      <w:r>
        <w:rPr>
          <w:sz w:val="28"/>
          <w:szCs w:val="28"/>
          <w:lang w:val="uk-UA"/>
        </w:rPr>
        <w:t>ЖЄКу</w:t>
      </w:r>
      <w:proofErr w:type="spellEnd"/>
      <w:r>
        <w:rPr>
          <w:sz w:val="28"/>
          <w:szCs w:val="28"/>
          <w:lang w:val="uk-UA"/>
        </w:rPr>
        <w:t>), заяви від батьків дітей пільгових категорій.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4.2. Надавати в бухгалтерію відділу освіти матеріали, щодо організації пільгового харчування.</w:t>
      </w:r>
    </w:p>
    <w:p w:rsidR="00E8323C" w:rsidRDefault="00E8323C" w:rsidP="00E8323C">
      <w:pPr>
        <w:spacing w:line="360" w:lineRule="auto"/>
        <w:ind w:left="360" w:hanging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Здійснювати контроль за матеріально-технічним станом харчоблоку  завідувачу з господарства Петренко І.М.</w:t>
      </w:r>
    </w:p>
    <w:p w:rsidR="00E8323C" w:rsidRDefault="00E8323C" w:rsidP="00E8323C">
      <w:pPr>
        <w:spacing w:line="360" w:lineRule="auto"/>
        <w:ind w:left="360" w:hanging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Здійснювати постійний контроль за організацією і якістю харчування, за дотриманням </w:t>
      </w:r>
      <w:proofErr w:type="spellStart"/>
      <w:r>
        <w:rPr>
          <w:sz w:val="28"/>
          <w:szCs w:val="28"/>
          <w:lang w:val="uk-UA"/>
        </w:rPr>
        <w:t>санітарно-</w:t>
      </w:r>
      <w:proofErr w:type="spellEnd"/>
      <w:r>
        <w:rPr>
          <w:sz w:val="28"/>
          <w:szCs w:val="28"/>
          <w:lang w:val="uk-UA"/>
        </w:rPr>
        <w:t xml:space="preserve"> гігієнічних вимог харчоблоку сестрі медичній старшій </w:t>
      </w:r>
      <w:proofErr w:type="spellStart"/>
      <w:r>
        <w:rPr>
          <w:sz w:val="28"/>
          <w:szCs w:val="28"/>
          <w:lang w:val="uk-UA"/>
        </w:rPr>
        <w:t>Ніколаєць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6.1. Проводити аналіз стану фізичного розвитку, здоров’я дітей з урахуванням якості одержуваного ними харчування.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6.2. Відповідає за якість продуктів, що надходять до харчоблоку, умови їх збереження.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6.3. Складати щоденне меню.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6.4. Контролювати закладку продуктів відповідно до норм, якість і вихід блюд, що готуються.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6.5 Вести облік виконання норм харчування,проводити розрахунок хімічного складу раціону харчування</w:t>
      </w:r>
    </w:p>
    <w:p w:rsidR="00E8323C" w:rsidRDefault="00E8323C" w:rsidP="00E8323C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Несуть персональну відповідальність за якість продуктів що знаходяться на харчоблоці, контролюють правильність їхньої закладки</w:t>
      </w:r>
      <w:r w:rsidRPr="001F7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кухарі: 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7.1. Виконувати рецептуру і технологію готування блюд. 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Нести персональну відповідальність за прийом якісної продукції, правильне її зберігання і термін реалізації комірнику Петренко І.М.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8.1. Брати участь у складанні заявки на продукти харчування.</w:t>
      </w:r>
    </w:p>
    <w:p w:rsidR="00E8323C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Засідання ради по харчуванню проводити один раз у квартал.</w:t>
      </w:r>
    </w:p>
    <w:p w:rsidR="00E8323C" w:rsidRPr="001F7322" w:rsidRDefault="00E8323C" w:rsidP="00E832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5E5F14">
        <w:rPr>
          <w:sz w:val="28"/>
          <w:szCs w:val="28"/>
        </w:rPr>
        <w:t xml:space="preserve"> Контроль за </w:t>
      </w:r>
      <w:proofErr w:type="spellStart"/>
      <w:r w:rsidRPr="005E5F14">
        <w:rPr>
          <w:sz w:val="28"/>
          <w:szCs w:val="28"/>
        </w:rPr>
        <w:t>виконанням</w:t>
      </w:r>
      <w:proofErr w:type="spellEnd"/>
      <w:r w:rsidRPr="005E5F14">
        <w:rPr>
          <w:sz w:val="28"/>
          <w:szCs w:val="28"/>
        </w:rPr>
        <w:t xml:space="preserve"> наказу </w:t>
      </w:r>
      <w:proofErr w:type="spellStart"/>
      <w:r w:rsidRPr="005E5F14">
        <w:rPr>
          <w:sz w:val="28"/>
          <w:szCs w:val="28"/>
        </w:rPr>
        <w:t>залишаю</w:t>
      </w:r>
      <w:proofErr w:type="spellEnd"/>
      <w:r w:rsidRPr="005E5F14">
        <w:rPr>
          <w:sz w:val="28"/>
          <w:szCs w:val="28"/>
        </w:rPr>
        <w:t xml:space="preserve"> за собою.</w:t>
      </w:r>
    </w:p>
    <w:p w:rsidR="00E8323C" w:rsidRDefault="00E8323C" w:rsidP="00E8323C">
      <w:pPr>
        <w:spacing w:line="360" w:lineRule="auto"/>
        <w:rPr>
          <w:sz w:val="28"/>
          <w:szCs w:val="28"/>
          <w:lang w:val="uk-UA"/>
        </w:rPr>
      </w:pPr>
    </w:p>
    <w:p w:rsidR="00E8323C" w:rsidRDefault="00E8323C" w:rsidP="00E8323C">
      <w:pPr>
        <w:spacing w:line="360" w:lineRule="auto"/>
        <w:rPr>
          <w:sz w:val="28"/>
          <w:szCs w:val="28"/>
          <w:lang w:val="uk-UA"/>
        </w:rPr>
      </w:pPr>
    </w:p>
    <w:p w:rsidR="00E8323C" w:rsidRDefault="00E8323C" w:rsidP="00E832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62»                             О.М.Тернова</w:t>
      </w:r>
    </w:p>
    <w:p w:rsidR="00E8323C" w:rsidRDefault="00E8323C" w:rsidP="00E8323C">
      <w:pPr>
        <w:rPr>
          <w:lang w:val="uk-UA"/>
        </w:rPr>
      </w:pPr>
    </w:p>
    <w:p w:rsidR="00E8323C" w:rsidRPr="00A53DA2" w:rsidRDefault="00E8323C" w:rsidP="00E8323C">
      <w:pPr>
        <w:rPr>
          <w:sz w:val="28"/>
          <w:szCs w:val="28"/>
          <w:lang w:val="uk-UA"/>
        </w:rPr>
      </w:pPr>
      <w:r w:rsidRPr="00A53DA2">
        <w:rPr>
          <w:sz w:val="28"/>
          <w:szCs w:val="28"/>
          <w:lang w:val="uk-UA"/>
        </w:rPr>
        <w:t>З наказом ознайомлені:</w:t>
      </w:r>
    </w:p>
    <w:p w:rsidR="00E8323C" w:rsidRPr="00A53DA2" w:rsidRDefault="00E8323C" w:rsidP="00E8323C">
      <w:pPr>
        <w:spacing w:line="360" w:lineRule="auto"/>
        <w:jc w:val="both"/>
        <w:rPr>
          <w:sz w:val="28"/>
          <w:szCs w:val="28"/>
        </w:rPr>
      </w:pPr>
      <w:proofErr w:type="spellStart"/>
      <w:r w:rsidRPr="00A53DA2">
        <w:rPr>
          <w:sz w:val="28"/>
          <w:szCs w:val="28"/>
        </w:rPr>
        <w:t>Ганяк</w:t>
      </w:r>
      <w:proofErr w:type="spellEnd"/>
      <w:r w:rsidRPr="00A53DA2">
        <w:rPr>
          <w:sz w:val="28"/>
          <w:szCs w:val="28"/>
        </w:rPr>
        <w:t xml:space="preserve"> Н.О.</w:t>
      </w:r>
    </w:p>
    <w:p w:rsidR="00E8323C" w:rsidRPr="00A53DA2" w:rsidRDefault="00E8323C" w:rsidP="00E8323C">
      <w:pPr>
        <w:spacing w:line="360" w:lineRule="auto"/>
        <w:jc w:val="both"/>
        <w:rPr>
          <w:sz w:val="28"/>
          <w:szCs w:val="28"/>
        </w:rPr>
      </w:pPr>
      <w:r w:rsidRPr="00A53DA2">
        <w:rPr>
          <w:sz w:val="28"/>
          <w:szCs w:val="28"/>
        </w:rPr>
        <w:t>Петренко</w:t>
      </w:r>
      <w:proofErr w:type="gramStart"/>
      <w:r w:rsidRPr="00A53DA2">
        <w:rPr>
          <w:sz w:val="28"/>
          <w:szCs w:val="28"/>
        </w:rPr>
        <w:t xml:space="preserve"> І.</w:t>
      </w:r>
      <w:proofErr w:type="gramEnd"/>
      <w:r w:rsidRPr="00A53DA2">
        <w:rPr>
          <w:sz w:val="28"/>
          <w:szCs w:val="28"/>
        </w:rPr>
        <w:t>М.</w:t>
      </w:r>
    </w:p>
    <w:p w:rsidR="00E8323C" w:rsidRPr="00A53DA2" w:rsidRDefault="00E8323C" w:rsidP="00E8323C">
      <w:pPr>
        <w:spacing w:line="360" w:lineRule="auto"/>
        <w:jc w:val="both"/>
        <w:rPr>
          <w:sz w:val="28"/>
          <w:szCs w:val="28"/>
        </w:rPr>
      </w:pPr>
      <w:r w:rsidRPr="00A53DA2">
        <w:rPr>
          <w:sz w:val="28"/>
          <w:szCs w:val="28"/>
        </w:rPr>
        <w:t>Чумак Н.І.</w:t>
      </w:r>
    </w:p>
    <w:p w:rsidR="00E8323C" w:rsidRPr="00450D08" w:rsidRDefault="00450D08" w:rsidP="00E832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Мовчан А.А.</w:t>
      </w:r>
    </w:p>
    <w:p w:rsidR="00E8323C" w:rsidRPr="00A53DA2" w:rsidRDefault="00E8323C" w:rsidP="00E8323C">
      <w:pPr>
        <w:spacing w:line="360" w:lineRule="auto"/>
        <w:jc w:val="both"/>
        <w:rPr>
          <w:sz w:val="28"/>
          <w:szCs w:val="28"/>
        </w:rPr>
      </w:pPr>
      <w:proofErr w:type="spellStart"/>
      <w:r w:rsidRPr="00A53DA2">
        <w:rPr>
          <w:sz w:val="28"/>
          <w:szCs w:val="28"/>
        </w:rPr>
        <w:t>Лаврик</w:t>
      </w:r>
      <w:proofErr w:type="spellEnd"/>
      <w:proofErr w:type="gramStart"/>
      <w:r w:rsidRPr="00A53DA2">
        <w:rPr>
          <w:sz w:val="28"/>
          <w:szCs w:val="28"/>
        </w:rPr>
        <w:t xml:space="preserve"> І.</w:t>
      </w:r>
      <w:proofErr w:type="gramEnd"/>
      <w:r w:rsidRPr="00A53DA2">
        <w:rPr>
          <w:sz w:val="28"/>
          <w:szCs w:val="28"/>
        </w:rPr>
        <w:t>В.</w:t>
      </w:r>
    </w:p>
    <w:p w:rsidR="00E8323C" w:rsidRPr="00A53DA2" w:rsidRDefault="00E8323C" w:rsidP="00E8323C">
      <w:pPr>
        <w:spacing w:line="360" w:lineRule="auto"/>
        <w:jc w:val="both"/>
        <w:rPr>
          <w:sz w:val="28"/>
          <w:szCs w:val="28"/>
        </w:rPr>
      </w:pPr>
      <w:r w:rsidRPr="00A53DA2">
        <w:rPr>
          <w:sz w:val="28"/>
          <w:szCs w:val="28"/>
        </w:rPr>
        <w:t>Левченко Т.О.</w:t>
      </w:r>
    </w:p>
    <w:p w:rsidR="00E8323C" w:rsidRPr="00A53DA2" w:rsidRDefault="00E8323C" w:rsidP="00E8323C">
      <w:pPr>
        <w:spacing w:line="360" w:lineRule="auto"/>
        <w:jc w:val="both"/>
        <w:rPr>
          <w:sz w:val="28"/>
          <w:szCs w:val="28"/>
        </w:rPr>
      </w:pPr>
      <w:proofErr w:type="spellStart"/>
      <w:r w:rsidRPr="00A53DA2">
        <w:rPr>
          <w:sz w:val="28"/>
          <w:szCs w:val="28"/>
        </w:rPr>
        <w:t>Куриленко</w:t>
      </w:r>
      <w:proofErr w:type="spellEnd"/>
      <w:r w:rsidRPr="00A53DA2">
        <w:rPr>
          <w:sz w:val="28"/>
          <w:szCs w:val="28"/>
        </w:rPr>
        <w:t xml:space="preserve"> О.О.</w:t>
      </w: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8323C" w:rsidRDefault="00E8323C" w:rsidP="00E8323C">
      <w:pPr>
        <w:pStyle w:val="a3"/>
        <w:ind w:firstLine="142"/>
        <w:rPr>
          <w:sz w:val="28"/>
          <w:szCs w:val="28"/>
          <w:lang w:val="uk-UA"/>
        </w:rPr>
      </w:pPr>
    </w:p>
    <w:p w:rsidR="00EB0675" w:rsidRPr="00E8323C" w:rsidRDefault="00450D08" w:rsidP="00E8323C">
      <w:pPr>
        <w:rPr>
          <w:szCs w:val="28"/>
          <w:lang w:val="uk-UA"/>
        </w:rPr>
      </w:pPr>
    </w:p>
    <w:sectPr w:rsidR="00EB0675" w:rsidRPr="00E8323C" w:rsidSect="0019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607"/>
    <w:multiLevelType w:val="multilevel"/>
    <w:tmpl w:val="57E2E9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0A564484"/>
    <w:multiLevelType w:val="hybridMultilevel"/>
    <w:tmpl w:val="9D9AA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B5459"/>
    <w:multiLevelType w:val="hybridMultilevel"/>
    <w:tmpl w:val="619C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C51"/>
    <w:multiLevelType w:val="hybridMultilevel"/>
    <w:tmpl w:val="B7C6B682"/>
    <w:lvl w:ilvl="0" w:tplc="F7285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573"/>
    <w:rsid w:val="00160019"/>
    <w:rsid w:val="00191C77"/>
    <w:rsid w:val="00335DC6"/>
    <w:rsid w:val="003D02C7"/>
    <w:rsid w:val="00450D08"/>
    <w:rsid w:val="005113D5"/>
    <w:rsid w:val="00561747"/>
    <w:rsid w:val="00622573"/>
    <w:rsid w:val="00684BA8"/>
    <w:rsid w:val="006D6EA8"/>
    <w:rsid w:val="007A6D95"/>
    <w:rsid w:val="007B4D66"/>
    <w:rsid w:val="008466FA"/>
    <w:rsid w:val="008926E9"/>
    <w:rsid w:val="00913D97"/>
    <w:rsid w:val="009234F5"/>
    <w:rsid w:val="00967069"/>
    <w:rsid w:val="00974DDD"/>
    <w:rsid w:val="00AA4348"/>
    <w:rsid w:val="00AF0CF7"/>
    <w:rsid w:val="00B37FAE"/>
    <w:rsid w:val="00D62BE0"/>
    <w:rsid w:val="00D64C08"/>
    <w:rsid w:val="00DD7414"/>
    <w:rsid w:val="00E3181A"/>
    <w:rsid w:val="00E8323C"/>
    <w:rsid w:val="00EE6332"/>
    <w:rsid w:val="00F6231A"/>
    <w:rsid w:val="00FA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73"/>
    <w:pPr>
      <w:spacing w:after="0" w:line="240" w:lineRule="auto"/>
    </w:pPr>
  </w:style>
  <w:style w:type="table" w:styleId="a4">
    <w:name w:val="Table Grid"/>
    <w:basedOn w:val="a1"/>
    <w:uiPriority w:val="59"/>
    <w:rsid w:val="0062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8323C"/>
    <w:pPr>
      <w:ind w:left="720"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2016-02-05T14:32:00Z</cp:lastPrinted>
  <dcterms:created xsi:type="dcterms:W3CDTF">2016-02-01T12:33:00Z</dcterms:created>
  <dcterms:modified xsi:type="dcterms:W3CDTF">2018-01-09T10:45:00Z</dcterms:modified>
</cp:coreProperties>
</file>